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B" w:rsidRDefault="004A4767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198223</wp:posOffset>
            </wp:positionH>
            <wp:positionV relativeFrom="paragraph">
              <wp:posOffset>-1093573</wp:posOffset>
            </wp:positionV>
            <wp:extent cx="1296944" cy="1383957"/>
            <wp:effectExtent l="19050" t="0" r="0" b="0"/>
            <wp:wrapNone/>
            <wp:docPr id="1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44" cy="13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767"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5686425</wp:posOffset>
            </wp:positionH>
            <wp:positionV relativeFrom="margin">
              <wp:posOffset>-1095375</wp:posOffset>
            </wp:positionV>
            <wp:extent cx="1028700" cy="1285875"/>
            <wp:effectExtent l="19050" t="0" r="183" b="0"/>
            <wp:wrapNone/>
            <wp:docPr id="3" name="Picture 21" descr="k_i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_i_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92" cy="128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2D7" w:rsidRPr="004732D7">
        <w:rPr>
          <w:rFonts w:ascii="Comic Sans MS" w:hAnsi="Comic Sans MS"/>
          <w:b/>
          <w:b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9pt;margin-top:-99pt;width:324pt;height:121.8pt;z-index:251656192;mso-position-horizontal-relative:text;mso-position-vertical-relative:text" stroked="f">
            <v:textbox style="mso-next-textbox:#_x0000_s1029">
              <w:txbxContent>
                <w:p w:rsidR="000430EB" w:rsidRDefault="000430EB">
                  <w:pPr>
                    <w:pStyle w:val="Heading2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KIT: Kids </w:t>
                  </w: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Into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Thinking</w:t>
                  </w:r>
                </w:p>
                <w:p w:rsidR="000430EB" w:rsidRDefault="000430EB">
                  <w:pPr>
                    <w:pStyle w:val="Heading2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Kindergarten</w:t>
                  </w:r>
                </w:p>
                <w:p w:rsidR="000430EB" w:rsidRDefault="000430EB">
                  <w:pPr>
                    <w:pStyle w:val="Heading2"/>
                    <w:rPr>
                      <w:rFonts w:ascii="Comic Sans MS" w:hAnsi="Comic Sans MS"/>
                      <w:sz w:val="22"/>
                    </w:rPr>
                  </w:pPr>
                  <w:r w:rsidRPr="00EF5763">
                    <w:rPr>
                      <w:rFonts w:ascii="Chiller" w:hAnsi="Chiller"/>
                      <w:sz w:val="28"/>
                      <w:szCs w:val="28"/>
                    </w:rPr>
                    <w:t>WEATHER</w:t>
                  </w:r>
                  <w:r>
                    <w:rPr>
                      <w:rFonts w:ascii="Comic Sans MS" w:hAnsi="Comic Sans MS"/>
                      <w:sz w:val="22"/>
                    </w:rPr>
                    <w:t>: Extension Adventures</w:t>
                  </w:r>
                </w:p>
                <w:p w:rsidR="000430EB" w:rsidRDefault="000430EB">
                  <w:pPr>
                    <w:rPr>
                      <w:rFonts w:ascii="Comic Sans MS" w:hAnsi="Comic Sans MS"/>
                      <w:sz w:val="16"/>
                    </w:rPr>
                  </w:pPr>
                </w:p>
                <w:p w:rsidR="00EF5763" w:rsidRDefault="000430EB">
                  <w:pPr>
                    <w:jc w:val="center"/>
                    <w:rPr>
                      <w:rFonts w:ascii="Comic Sans MS" w:hAnsi="Comic Sans MS"/>
                      <w:b/>
                      <w:bCs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</w:rPr>
                    <w:t>Essential Question</w:t>
                  </w:r>
                  <w:r w:rsidR="00EF5763">
                    <w:rPr>
                      <w:rFonts w:ascii="Comic Sans MS" w:hAnsi="Comic Sans MS"/>
                      <w:b/>
                      <w:bCs/>
                      <w:sz w:val="22"/>
                    </w:rPr>
                    <w:t>s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</w:rPr>
                    <w:t xml:space="preserve">: </w:t>
                  </w:r>
                </w:p>
                <w:p w:rsidR="000430EB" w:rsidRDefault="000430EB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</w:rPr>
                    <w:t>Ho</w:t>
                  </w:r>
                  <w:r w:rsidR="004C2290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</w:rPr>
                    <w:t>w do weather and climate affect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</w:rPr>
                    <w:t xml:space="preserve"> people?</w:t>
                  </w:r>
                </w:p>
                <w:p w:rsidR="000430EB" w:rsidRDefault="000430EB">
                  <w:pPr>
                    <w:jc w:val="center"/>
                    <w:rPr>
                      <w:rFonts w:ascii="Comic Sans MS" w:hAnsi="Comic Sans MS"/>
                      <w:b/>
                      <w:bCs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</w:rPr>
                    <w:t>How do we use tools to measure changes in weather?</w:t>
                  </w:r>
                </w:p>
                <w:p w:rsidR="000430EB" w:rsidRDefault="000430EB">
                  <w:pPr>
                    <w:jc w:val="center"/>
                    <w:rPr>
                      <w:rFonts w:ascii="Kidprint" w:hAnsi="Kidprint"/>
                      <w:b/>
                      <w:bCs/>
                      <w:sz w:val="28"/>
                    </w:rPr>
                  </w:pPr>
                </w:p>
                <w:p w:rsidR="000430EB" w:rsidRDefault="000430EB">
                  <w:pPr>
                    <w:jc w:val="center"/>
                    <w:rPr>
                      <w:rFonts w:ascii="Kidprint" w:hAnsi="Kidprint"/>
                    </w:rPr>
                  </w:pPr>
                </w:p>
                <w:p w:rsidR="000430EB" w:rsidRDefault="000430EB">
                  <w:pPr>
                    <w:jc w:val="center"/>
                    <w:rPr>
                      <w:rFonts w:ascii="Kidprint" w:hAnsi="Kidprint"/>
                    </w:rPr>
                  </w:pPr>
                </w:p>
              </w:txbxContent>
            </v:textbox>
          </v:shape>
        </w:pict>
      </w:r>
    </w:p>
    <w:p w:rsidR="000430EB" w:rsidRDefault="000430EB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440"/>
        <w:gridCol w:w="1620"/>
        <w:gridCol w:w="1980"/>
        <w:gridCol w:w="2448"/>
      </w:tblGrid>
      <w:tr w:rsidR="00706E1B" w:rsidTr="00706E1B">
        <w:trPr>
          <w:trHeight w:val="611"/>
        </w:trPr>
        <w:tc>
          <w:tcPr>
            <w:tcW w:w="3528" w:type="dxa"/>
            <w:vAlign w:val="center"/>
          </w:tcPr>
          <w:p w:rsidR="00706E1B" w:rsidRPr="00A01B2D" w:rsidRDefault="00706E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01B2D">
              <w:rPr>
                <w:rFonts w:asciiTheme="minorHAnsi" w:hAnsiTheme="minorHAnsi"/>
                <w:b/>
                <w:bCs/>
                <w:sz w:val="22"/>
              </w:rPr>
              <w:t>Goals / Objectives</w:t>
            </w:r>
          </w:p>
        </w:tc>
        <w:tc>
          <w:tcPr>
            <w:tcW w:w="1440" w:type="dxa"/>
            <w:vAlign w:val="center"/>
          </w:tcPr>
          <w:p w:rsidR="00706E1B" w:rsidRPr="00A01B2D" w:rsidRDefault="00706E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01B2D">
              <w:rPr>
                <w:rFonts w:asciiTheme="minorHAnsi" w:hAnsiTheme="minorHAnsi"/>
                <w:b/>
                <w:bCs/>
                <w:sz w:val="22"/>
              </w:rPr>
              <w:t>Adventures</w:t>
            </w:r>
          </w:p>
        </w:tc>
        <w:tc>
          <w:tcPr>
            <w:tcW w:w="1620" w:type="dxa"/>
            <w:vAlign w:val="center"/>
          </w:tcPr>
          <w:p w:rsidR="00706E1B" w:rsidRPr="00A01B2D" w:rsidRDefault="00706E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01B2D">
              <w:rPr>
                <w:rFonts w:asciiTheme="minorHAnsi" w:hAnsiTheme="minorHAnsi"/>
                <w:b/>
                <w:bCs/>
                <w:sz w:val="22"/>
              </w:rPr>
              <w:t>Materials</w:t>
            </w:r>
          </w:p>
        </w:tc>
        <w:tc>
          <w:tcPr>
            <w:tcW w:w="1980" w:type="dxa"/>
            <w:vAlign w:val="center"/>
          </w:tcPr>
          <w:p w:rsidR="00706E1B" w:rsidRPr="00A01B2D" w:rsidRDefault="00706E1B">
            <w:pPr>
              <w:pStyle w:val="Heading2"/>
              <w:rPr>
                <w:rFonts w:asciiTheme="minorHAnsi" w:hAnsiTheme="minorHAnsi"/>
                <w:sz w:val="22"/>
              </w:rPr>
            </w:pPr>
            <w:r w:rsidRPr="00A01B2D">
              <w:rPr>
                <w:rFonts w:asciiTheme="minorHAnsi" w:hAnsiTheme="minorHAnsi"/>
                <w:sz w:val="22"/>
              </w:rPr>
              <w:t>Resources</w:t>
            </w:r>
          </w:p>
        </w:tc>
        <w:tc>
          <w:tcPr>
            <w:tcW w:w="2448" w:type="dxa"/>
            <w:vAlign w:val="center"/>
          </w:tcPr>
          <w:p w:rsidR="00706E1B" w:rsidRPr="00A01B2D" w:rsidRDefault="00706E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01B2D">
              <w:rPr>
                <w:rFonts w:asciiTheme="minorHAnsi" w:hAnsiTheme="minorHAnsi"/>
                <w:b/>
                <w:bCs/>
                <w:sz w:val="22"/>
              </w:rPr>
              <w:t>Notes/Comments</w:t>
            </w:r>
          </w:p>
        </w:tc>
      </w:tr>
      <w:tr w:rsidR="00706E1B" w:rsidTr="00706E1B">
        <w:trPr>
          <w:cantSplit/>
          <w:trHeight w:val="1331"/>
        </w:trPr>
        <w:tc>
          <w:tcPr>
            <w:tcW w:w="3528" w:type="dxa"/>
            <w:vMerge w:val="restart"/>
          </w:tcPr>
          <w:p w:rsidR="00706E1B" w:rsidRDefault="00706E1B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</w:rPr>
            </w:pPr>
          </w:p>
          <w:p w:rsidR="009B0745" w:rsidRDefault="00706E1B" w:rsidP="009B0745">
            <w:pPr>
              <w:rPr>
                <w:rStyle w:val="Strong"/>
                <w:rFonts w:asciiTheme="minorHAnsi" w:hAnsiTheme="minorHAnsi"/>
                <w:b w:val="0"/>
                <w:bCs w:val="0"/>
                <w:sz w:val="20"/>
              </w:rPr>
            </w:pPr>
            <w:r w:rsidRPr="00A01B2D">
              <w:rPr>
                <w:rStyle w:val="Strong"/>
                <w:rFonts w:asciiTheme="minorHAnsi" w:hAnsiTheme="minorHAnsi"/>
                <w:sz w:val="20"/>
              </w:rPr>
              <w:t xml:space="preserve">Science </w:t>
            </w:r>
          </w:p>
          <w:p w:rsidR="00706E1B" w:rsidRPr="009B0745" w:rsidRDefault="00706E1B" w:rsidP="009B0745">
            <w:pPr>
              <w:rPr>
                <w:rFonts w:asciiTheme="minorHAnsi" w:hAnsiTheme="minorHAnsi"/>
                <w:sz w:val="20"/>
              </w:rPr>
            </w:pPr>
            <w:r w:rsidRPr="00334EE1">
              <w:rPr>
                <w:rFonts w:asciiTheme="minorHAnsi" w:hAnsiTheme="minorHAnsi" w:cs="Arial"/>
                <w:color w:val="111111"/>
                <w:sz w:val="18"/>
                <w:szCs w:val="18"/>
              </w:rPr>
              <w:t xml:space="preserve">K.E.1: </w:t>
            </w:r>
            <w:r w:rsidRPr="00334EE1">
              <w:rPr>
                <w:rFonts w:asciiTheme="minorHAnsi" w:hAnsiTheme="minorHAnsi" w:cs="Arial"/>
                <w:bCs/>
                <w:color w:val="111111"/>
                <w:sz w:val="18"/>
                <w:szCs w:val="18"/>
              </w:rPr>
              <w:t>Understand change and observable patterns of weather that occur from day to day and throughout the year.</w:t>
            </w:r>
          </w:p>
          <w:p w:rsidR="00706E1B" w:rsidRPr="00A01B2D" w:rsidRDefault="00706E1B" w:rsidP="00706E1B">
            <w:pPr>
              <w:tabs>
                <w:tab w:val="left" w:pos="995"/>
              </w:tabs>
              <w:spacing w:before="100" w:beforeAutospacing="1" w:after="100" w:afterAutospacing="1"/>
              <w:ind w:left="-3"/>
              <w:rPr>
                <w:rFonts w:asciiTheme="minorHAnsi" w:hAnsiTheme="minorHAnsi" w:cs="Arial"/>
                <w:color w:val="11111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11111"/>
                <w:sz w:val="18"/>
                <w:szCs w:val="18"/>
              </w:rPr>
              <w:t xml:space="preserve">K.E.1.1: </w:t>
            </w:r>
            <w:r w:rsidRPr="00A01B2D">
              <w:rPr>
                <w:rFonts w:asciiTheme="minorHAnsi" w:hAnsiTheme="minorHAnsi" w:cs="Arial"/>
                <w:color w:val="111111"/>
                <w:sz w:val="18"/>
                <w:szCs w:val="18"/>
              </w:rPr>
              <w:t>Infer that change is something that happens to many things in the environment based on observations made by using one or more of their senses.</w:t>
            </w:r>
          </w:p>
          <w:p w:rsidR="00706E1B" w:rsidRPr="00A01B2D" w:rsidRDefault="00706E1B" w:rsidP="00706E1B">
            <w:pPr>
              <w:tabs>
                <w:tab w:val="left" w:pos="995"/>
              </w:tabs>
              <w:spacing w:before="100" w:beforeAutospacing="1" w:after="100" w:afterAutospacing="1"/>
              <w:ind w:left="-3"/>
              <w:rPr>
                <w:rFonts w:asciiTheme="minorHAnsi" w:hAnsiTheme="minorHAnsi" w:cs="Arial"/>
                <w:color w:val="11111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11111"/>
                <w:sz w:val="18"/>
                <w:szCs w:val="18"/>
              </w:rPr>
              <w:t xml:space="preserve">K.E.1.2: </w:t>
            </w:r>
            <w:r w:rsidRPr="00A01B2D">
              <w:rPr>
                <w:rFonts w:asciiTheme="minorHAnsi" w:hAnsiTheme="minorHAnsi" w:cs="Arial"/>
                <w:color w:val="111111"/>
                <w:sz w:val="18"/>
                <w:szCs w:val="18"/>
              </w:rPr>
              <w:t>Summarize daily weather conditions noting changes that occur from day to day and throughout the year.</w:t>
            </w:r>
          </w:p>
          <w:p w:rsidR="00706E1B" w:rsidRPr="00A01B2D" w:rsidRDefault="00706E1B" w:rsidP="00706E1B">
            <w:pPr>
              <w:tabs>
                <w:tab w:val="left" w:pos="995"/>
              </w:tabs>
              <w:spacing w:before="100" w:beforeAutospacing="1" w:after="100" w:afterAutospacing="1"/>
              <w:ind w:left="-3"/>
              <w:rPr>
                <w:rFonts w:asciiTheme="minorHAnsi" w:hAnsiTheme="minorHAnsi" w:cs="Arial"/>
                <w:color w:val="11111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11111"/>
                <w:sz w:val="18"/>
                <w:szCs w:val="18"/>
              </w:rPr>
              <w:t xml:space="preserve">K.E.1.3: </w:t>
            </w:r>
            <w:r w:rsidRPr="00A01B2D">
              <w:rPr>
                <w:rFonts w:asciiTheme="minorHAnsi" w:hAnsiTheme="minorHAnsi" w:cs="Arial"/>
                <w:color w:val="111111"/>
                <w:sz w:val="18"/>
                <w:szCs w:val="18"/>
              </w:rPr>
              <w:t>Compare weather patterns that occur from season to season.</w:t>
            </w:r>
          </w:p>
          <w:p w:rsidR="00706E1B" w:rsidRPr="00A01B2D" w:rsidRDefault="00706E1B" w:rsidP="00706E1B">
            <w:pPr>
              <w:rPr>
                <w:rFonts w:asciiTheme="minorHAnsi" w:hAnsiTheme="minorHAnsi"/>
                <w:b/>
                <w:bCs/>
                <w:sz w:val="20"/>
              </w:rPr>
            </w:pPr>
          </w:p>
          <w:p w:rsidR="009B0745" w:rsidRDefault="00706E1B" w:rsidP="009B07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1B2D">
              <w:rPr>
                <w:rFonts w:asciiTheme="minorHAnsi" w:hAnsiTheme="minorHAnsi"/>
                <w:b/>
                <w:bCs/>
                <w:sz w:val="20"/>
                <w:szCs w:val="20"/>
              </w:rPr>
              <w:t>Social Studies</w:t>
            </w:r>
          </w:p>
          <w:p w:rsidR="00706E1B" w:rsidRPr="009B0745" w:rsidRDefault="00706E1B" w:rsidP="009B07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36E6">
              <w:rPr>
                <w:rFonts w:asciiTheme="minorHAnsi" w:hAnsiTheme="minorHAnsi"/>
                <w:sz w:val="18"/>
                <w:szCs w:val="18"/>
              </w:rPr>
              <w:t>K.G.2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F536E6">
              <w:rPr>
                <w:rFonts w:asciiTheme="minorHAnsi" w:hAnsiTheme="minorHAnsi"/>
                <w:sz w:val="18"/>
                <w:szCs w:val="18"/>
              </w:rPr>
              <w:t>Understand the interaction between humans and the environment.</w:t>
            </w:r>
          </w:p>
          <w:p w:rsidR="00706E1B" w:rsidRDefault="00706E1B" w:rsidP="00706E1B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F536E6">
              <w:rPr>
                <w:rFonts w:asciiTheme="minorHAnsi" w:hAnsiTheme="minorHAnsi"/>
                <w:sz w:val="18"/>
                <w:szCs w:val="18"/>
              </w:rPr>
              <w:t>K.G.2.1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F536E6">
              <w:rPr>
                <w:rFonts w:asciiTheme="minorHAnsi" w:hAnsiTheme="minorHAnsi"/>
                <w:sz w:val="18"/>
                <w:szCs w:val="18"/>
              </w:rPr>
              <w:t>Explain how people adapt to weather conditions</w:t>
            </w:r>
          </w:p>
          <w:p w:rsidR="009B0745" w:rsidRDefault="009B0745" w:rsidP="00706E1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0745">
              <w:rPr>
                <w:rFonts w:asciiTheme="minorHAnsi" w:hAnsiTheme="minorHAnsi"/>
                <w:b/>
                <w:sz w:val="18"/>
                <w:szCs w:val="18"/>
              </w:rPr>
              <w:t>Mathematics</w:t>
            </w:r>
          </w:p>
          <w:p w:rsidR="009B0745" w:rsidRPr="009B0745" w:rsidRDefault="009B0745" w:rsidP="00706E1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0745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>.CC.6: Identify whether the number of objects in a group is greater than, less than, or equal to the number of objects in another group.</w:t>
            </w:r>
          </w:p>
          <w:p w:rsidR="00706E1B" w:rsidRPr="00A01B2D" w:rsidRDefault="00706E1B" w:rsidP="00706E1B">
            <w:pPr>
              <w:rPr>
                <w:rFonts w:asciiTheme="minorHAnsi" w:hAnsiTheme="minorHAnsi"/>
                <w:sz w:val="20"/>
              </w:rPr>
            </w:pPr>
          </w:p>
          <w:p w:rsidR="00706E1B" w:rsidRPr="00A01B2D" w:rsidRDefault="00706E1B" w:rsidP="00706E1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A01B2D">
              <w:rPr>
                <w:rFonts w:asciiTheme="minorHAnsi" w:hAnsiTheme="minorHAnsi"/>
                <w:b/>
                <w:bCs/>
                <w:sz w:val="20"/>
              </w:rPr>
              <w:t xml:space="preserve">Language Arts </w:t>
            </w:r>
          </w:p>
          <w:p w:rsidR="00706E1B" w:rsidRDefault="00706E1B" w:rsidP="00706E1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656B8">
              <w:rPr>
                <w:rFonts w:asciiTheme="minorHAnsi" w:hAnsiTheme="minorHAnsi"/>
                <w:sz w:val="18"/>
                <w:szCs w:val="18"/>
              </w:rPr>
              <w:t xml:space="preserve">WK.2. Use a combination of drawing, dictating, and writing to compose informative/explanatory texts in which they name what they are writing about and supply some information about the topic. </w:t>
            </w:r>
          </w:p>
          <w:p w:rsidR="00706E1B" w:rsidRDefault="00706E1B" w:rsidP="00706E1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06E1B" w:rsidRDefault="00706E1B" w:rsidP="00706E1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WK.7: </w:t>
            </w:r>
            <w:r w:rsidRPr="00D03C91">
              <w:rPr>
                <w:rFonts w:asciiTheme="minorHAnsi" w:hAnsiTheme="minorHAnsi"/>
                <w:sz w:val="18"/>
                <w:szCs w:val="18"/>
              </w:rPr>
              <w:t xml:space="preserve">Participate in shared research and writing projects (e.g., explore a number of books by a favorite author and express opinions about them). </w:t>
            </w:r>
          </w:p>
          <w:p w:rsidR="00706E1B" w:rsidRDefault="00706E1B" w:rsidP="00706E1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06E1B" w:rsidRPr="00706E1B" w:rsidRDefault="00706E1B" w:rsidP="00706E1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RLK.5:</w:t>
            </w:r>
            <w:r w:rsidRPr="00706E1B">
              <w:rPr>
                <w:rFonts w:asciiTheme="minorHAnsi" w:hAnsiTheme="minorHAnsi"/>
                <w:sz w:val="18"/>
                <w:szCs w:val="18"/>
              </w:rPr>
              <w:t xml:space="preserve"> Recognize common types of texts (e.g., storybooks, poems). </w:t>
            </w:r>
          </w:p>
          <w:p w:rsidR="00706E1B" w:rsidRPr="00A01B2D" w:rsidRDefault="00706E1B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440" w:type="dxa"/>
          </w:tcPr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A01B2D">
              <w:rPr>
                <w:rFonts w:asciiTheme="minorHAnsi" w:hAnsiTheme="minorHAnsi"/>
                <w:b/>
                <w:bCs/>
                <w:sz w:val="18"/>
              </w:rPr>
              <w:t>Adventure 1</w:t>
            </w:r>
          </w:p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 xml:space="preserve">Apply/ 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Create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Paper, pencil,</w:t>
            </w:r>
          </w:p>
          <w:p w:rsidR="00706E1B" w:rsidRPr="00A01B2D" w:rsidRDefault="00B1300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</w:t>
            </w:r>
            <w:r w:rsidR="00706E1B" w:rsidRPr="00A01B2D">
              <w:rPr>
                <w:rFonts w:asciiTheme="minorHAnsi" w:hAnsiTheme="minorHAnsi"/>
                <w:sz w:val="18"/>
              </w:rPr>
              <w:t>oster board,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B1300B">
              <w:rPr>
                <w:rFonts w:asciiTheme="minorHAnsi" w:hAnsiTheme="minorHAnsi"/>
                <w:sz w:val="18"/>
              </w:rPr>
              <w:t>Weather Senses</w:t>
            </w:r>
            <w:r w:rsidRPr="00A01B2D">
              <w:rPr>
                <w:rFonts w:asciiTheme="minorHAnsi" w:hAnsiTheme="minorHAnsi"/>
                <w:sz w:val="18"/>
              </w:rPr>
              <w:t xml:space="preserve"> worksheet</w:t>
            </w:r>
          </w:p>
        </w:tc>
        <w:tc>
          <w:tcPr>
            <w:tcW w:w="1980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 w:rsidP="00AA4A9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48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</w:tr>
      <w:tr w:rsidR="00706E1B" w:rsidTr="00706E1B">
        <w:trPr>
          <w:cantSplit/>
          <w:trHeight w:val="1412"/>
        </w:trPr>
        <w:tc>
          <w:tcPr>
            <w:tcW w:w="3528" w:type="dxa"/>
            <w:vMerge/>
          </w:tcPr>
          <w:p w:rsidR="00706E1B" w:rsidRPr="00A01B2D" w:rsidRDefault="00706E1B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</w:p>
        </w:tc>
        <w:tc>
          <w:tcPr>
            <w:tcW w:w="1440" w:type="dxa"/>
          </w:tcPr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A01B2D">
              <w:rPr>
                <w:rFonts w:asciiTheme="minorHAnsi" w:hAnsiTheme="minorHAnsi"/>
                <w:b/>
                <w:bCs/>
                <w:sz w:val="18"/>
              </w:rPr>
              <w:t>Adventure 2</w:t>
            </w:r>
          </w:p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 xml:space="preserve">Apply/ 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Create</w:t>
            </w:r>
          </w:p>
          <w:p w:rsidR="00706E1B" w:rsidRPr="00A01B2D" w:rsidRDefault="00706E1B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 xml:space="preserve">Pencil, </w:t>
            </w:r>
          </w:p>
          <w:p w:rsidR="00706E1B" w:rsidRPr="00A01B2D" w:rsidRDefault="004844A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</w:t>
            </w:r>
            <w:r w:rsidR="00706E1B" w:rsidRPr="00A01B2D">
              <w:rPr>
                <w:rFonts w:asciiTheme="minorHAnsi" w:hAnsiTheme="minorHAnsi"/>
                <w:sz w:val="18"/>
              </w:rPr>
              <w:t>rayons</w:t>
            </w:r>
            <w:r w:rsidR="00B1300B">
              <w:rPr>
                <w:rFonts w:asciiTheme="minorHAnsi" w:hAnsiTheme="minorHAnsi"/>
                <w:sz w:val="18"/>
              </w:rPr>
              <w:t>,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Kinds of Clouds worksheet,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cotton,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gray paper, etc., Internet access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0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Cloud books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48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</w:tr>
      <w:tr w:rsidR="00706E1B" w:rsidTr="00706E1B">
        <w:trPr>
          <w:cantSplit/>
          <w:trHeight w:val="1205"/>
        </w:trPr>
        <w:tc>
          <w:tcPr>
            <w:tcW w:w="3528" w:type="dxa"/>
            <w:vMerge/>
          </w:tcPr>
          <w:p w:rsidR="00706E1B" w:rsidRPr="00A01B2D" w:rsidRDefault="00706E1B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</w:p>
        </w:tc>
        <w:tc>
          <w:tcPr>
            <w:tcW w:w="1440" w:type="dxa"/>
          </w:tcPr>
          <w:p w:rsidR="00706E1B" w:rsidRPr="00A01B2D" w:rsidRDefault="00706E1B">
            <w:pPr>
              <w:ind w:left="540"/>
              <w:rPr>
                <w:rFonts w:asciiTheme="minorHAnsi" w:hAnsiTheme="minorHAnsi"/>
                <w:b/>
                <w:bCs/>
                <w:sz w:val="18"/>
              </w:rPr>
            </w:pPr>
          </w:p>
          <w:p w:rsidR="00706E1B" w:rsidRPr="00A01B2D" w:rsidRDefault="00706E1B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Adventure 3</w:t>
            </w:r>
          </w:p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pStyle w:val="Heading4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  <w:r w:rsidRPr="00A01B2D">
              <w:rPr>
                <w:rFonts w:asciiTheme="minorHAnsi" w:hAnsiTheme="minorHAnsi"/>
                <w:b w:val="0"/>
                <w:bCs w:val="0"/>
                <w:sz w:val="18"/>
              </w:rPr>
              <w:t xml:space="preserve">Apply/ </w:t>
            </w:r>
          </w:p>
          <w:p w:rsidR="00706E1B" w:rsidRPr="00A01B2D" w:rsidRDefault="00706E1B" w:rsidP="00AA4A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1B2D">
              <w:rPr>
                <w:rFonts w:asciiTheme="minorHAnsi" w:hAnsiTheme="minorHAnsi" w:cs="Arial"/>
                <w:sz w:val="18"/>
                <w:szCs w:val="18"/>
              </w:rPr>
              <w:t>Analyze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 w:rsidP="004844AF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Paper, pencil</w:t>
            </w:r>
            <w:r w:rsidR="004844AF">
              <w:rPr>
                <w:rFonts w:asciiTheme="minorHAnsi" w:hAnsiTheme="minorHAnsi"/>
                <w:sz w:val="18"/>
              </w:rPr>
              <w:t>,</w:t>
            </w:r>
            <w:r w:rsidR="004844AF" w:rsidRPr="00B1300B">
              <w:rPr>
                <w:rFonts w:asciiTheme="minorHAnsi" w:hAnsiTheme="minorHAnsi"/>
                <w:sz w:val="18"/>
              </w:rPr>
              <w:t xml:space="preserve"> </w:t>
            </w:r>
            <w:r w:rsidR="004844AF">
              <w:rPr>
                <w:rFonts w:asciiTheme="minorHAnsi" w:hAnsiTheme="minorHAnsi"/>
                <w:sz w:val="18"/>
              </w:rPr>
              <w:t>Storyboard</w:t>
            </w:r>
            <w:r w:rsidR="004844AF" w:rsidRPr="00A01B2D">
              <w:rPr>
                <w:rFonts w:asciiTheme="minorHAnsi" w:hAnsiTheme="minorHAnsi"/>
                <w:sz w:val="18"/>
              </w:rPr>
              <w:t xml:space="preserve"> worksheet</w:t>
            </w:r>
          </w:p>
        </w:tc>
        <w:tc>
          <w:tcPr>
            <w:tcW w:w="1980" w:type="dxa"/>
          </w:tcPr>
          <w:p w:rsidR="00706E1B" w:rsidRPr="00A01B2D" w:rsidRDefault="00706E1B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</w:p>
        </w:tc>
        <w:tc>
          <w:tcPr>
            <w:tcW w:w="2448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</w:tr>
      <w:tr w:rsidR="00706E1B" w:rsidTr="00706E1B">
        <w:trPr>
          <w:cantSplit/>
          <w:trHeight w:val="1340"/>
        </w:trPr>
        <w:tc>
          <w:tcPr>
            <w:tcW w:w="3528" w:type="dxa"/>
            <w:vMerge/>
          </w:tcPr>
          <w:p w:rsidR="00706E1B" w:rsidRPr="00A01B2D" w:rsidRDefault="00706E1B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</w:p>
        </w:tc>
        <w:tc>
          <w:tcPr>
            <w:tcW w:w="1440" w:type="dxa"/>
          </w:tcPr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A01B2D">
              <w:rPr>
                <w:rFonts w:asciiTheme="minorHAnsi" w:hAnsiTheme="minorHAnsi"/>
                <w:b/>
                <w:bCs/>
                <w:sz w:val="18"/>
              </w:rPr>
              <w:t>Adventure 4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Analyze/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Create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Paper, pencil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0" w:type="dxa"/>
          </w:tcPr>
          <w:p w:rsidR="00706E1B" w:rsidRPr="00A01B2D" w:rsidRDefault="00706E1B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i/>
                <w:iCs/>
                <w:sz w:val="18"/>
              </w:rPr>
              <w:t xml:space="preserve"> </w:t>
            </w:r>
          </w:p>
          <w:p w:rsidR="00706E1B" w:rsidRPr="00A01B2D" w:rsidRDefault="00706E1B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i/>
                <w:iCs/>
                <w:sz w:val="18"/>
              </w:rPr>
              <w:t>Cloudy With a Chance of Meatballs</w:t>
            </w:r>
            <w:r w:rsidRPr="00A01B2D">
              <w:rPr>
                <w:rFonts w:asciiTheme="minorHAnsi" w:hAnsiTheme="minorHAnsi"/>
                <w:sz w:val="18"/>
              </w:rPr>
              <w:t xml:space="preserve"> by Judi and Ron Barrett</w:t>
            </w:r>
          </w:p>
        </w:tc>
        <w:tc>
          <w:tcPr>
            <w:tcW w:w="2448" w:type="dxa"/>
          </w:tcPr>
          <w:p w:rsidR="00706E1B" w:rsidRDefault="00706E1B">
            <w:pPr>
              <w:rPr>
                <w:rFonts w:asciiTheme="minorHAnsi" w:hAnsiTheme="minorHAnsi"/>
                <w:sz w:val="18"/>
              </w:rPr>
            </w:pPr>
          </w:p>
          <w:p w:rsidR="00C84FF9" w:rsidRPr="00C84FF9" w:rsidRDefault="00C84FF9" w:rsidP="00C84FF9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Fonts w:asciiTheme="minorHAnsi" w:hAnsiTheme="minorHAnsi"/>
                <w:iCs/>
                <w:sz w:val="18"/>
              </w:rPr>
              <w:t>Y</w:t>
            </w:r>
            <w:r w:rsidRPr="00C84FF9">
              <w:rPr>
                <w:rFonts w:asciiTheme="minorHAnsi" w:hAnsiTheme="minorHAnsi"/>
                <w:iCs/>
                <w:sz w:val="18"/>
              </w:rPr>
              <w:t>ou can view</w:t>
            </w:r>
            <w:r>
              <w:rPr>
                <w:rFonts w:asciiTheme="minorHAnsi" w:hAnsiTheme="minorHAnsi"/>
                <w:iCs/>
                <w:sz w:val="18"/>
              </w:rPr>
              <w:t xml:space="preserve"> </w:t>
            </w:r>
            <w:r w:rsidRPr="00A01B2D">
              <w:rPr>
                <w:rFonts w:asciiTheme="minorHAnsi" w:hAnsiTheme="minorHAnsi"/>
                <w:i/>
                <w:iCs/>
                <w:sz w:val="18"/>
              </w:rPr>
              <w:t>Cloudy With a Chance of Meatballs</w:t>
            </w:r>
            <w:r>
              <w:rPr>
                <w:rFonts w:asciiTheme="minorHAnsi" w:hAnsiTheme="minorHAnsi"/>
                <w:iCs/>
                <w:sz w:val="18"/>
              </w:rPr>
              <w:t xml:space="preserve"> being read aloud at </w:t>
            </w:r>
            <w:hyperlink r:id="rId7" w:history="1">
              <w:r w:rsidRPr="00C84FF9">
                <w:rPr>
                  <w:rStyle w:val="Hyperlink"/>
                  <w:rFonts w:asciiTheme="minorHAnsi" w:hAnsiTheme="minorHAnsi"/>
                  <w:iCs/>
                  <w:sz w:val="18"/>
                </w:rPr>
                <w:t>http://www.youtube.com/watch?v=XnGNNu7yCp0</w:t>
              </w:r>
            </w:hyperlink>
            <w:r w:rsidRPr="00C84FF9">
              <w:rPr>
                <w:rFonts w:asciiTheme="minorHAnsi" w:hAnsiTheme="minorHAnsi"/>
                <w:i/>
                <w:iCs/>
                <w:sz w:val="18"/>
              </w:rPr>
              <w:t xml:space="preserve"> </w:t>
            </w:r>
          </w:p>
        </w:tc>
      </w:tr>
      <w:tr w:rsidR="00706E1B" w:rsidTr="00706E1B">
        <w:trPr>
          <w:cantSplit/>
          <w:trHeight w:val="170"/>
        </w:trPr>
        <w:tc>
          <w:tcPr>
            <w:tcW w:w="3528" w:type="dxa"/>
            <w:vMerge/>
          </w:tcPr>
          <w:p w:rsidR="00706E1B" w:rsidRPr="00A01B2D" w:rsidRDefault="00706E1B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</w:p>
        </w:tc>
        <w:tc>
          <w:tcPr>
            <w:tcW w:w="1440" w:type="dxa"/>
          </w:tcPr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pStyle w:val="Heading4"/>
              <w:jc w:val="left"/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Adventure 5</w:t>
            </w:r>
          </w:p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 xml:space="preserve">Apply/ 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Analyze</w:t>
            </w:r>
          </w:p>
          <w:p w:rsidR="00706E1B" w:rsidRPr="00A01B2D" w:rsidRDefault="00706E1B">
            <w:pPr>
              <w:pStyle w:val="Heading1"/>
              <w:jc w:val="left"/>
              <w:rPr>
                <w:rFonts w:asciiTheme="minorHAnsi" w:hAnsiTheme="minorHAnsi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Paper, pencil,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weather report from newspapers</w:t>
            </w:r>
          </w:p>
        </w:tc>
        <w:tc>
          <w:tcPr>
            <w:tcW w:w="1980" w:type="dxa"/>
          </w:tcPr>
          <w:p w:rsidR="00706E1B" w:rsidRPr="00A01B2D" w:rsidRDefault="00706E1B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Online weather reports</w:t>
            </w:r>
          </w:p>
        </w:tc>
        <w:tc>
          <w:tcPr>
            <w:tcW w:w="2448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</w:tr>
      <w:tr w:rsidR="00706E1B" w:rsidTr="00706E1B">
        <w:trPr>
          <w:cantSplit/>
          <w:trHeight w:val="170"/>
        </w:trPr>
        <w:tc>
          <w:tcPr>
            <w:tcW w:w="3528" w:type="dxa"/>
            <w:vMerge/>
          </w:tcPr>
          <w:p w:rsidR="00706E1B" w:rsidRPr="00A01B2D" w:rsidRDefault="00706E1B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 w:val="18"/>
              </w:rPr>
            </w:pPr>
          </w:p>
        </w:tc>
        <w:tc>
          <w:tcPr>
            <w:tcW w:w="1440" w:type="dxa"/>
          </w:tcPr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pStyle w:val="Heading4"/>
              <w:jc w:val="left"/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Adventure 6</w:t>
            </w:r>
          </w:p>
          <w:p w:rsidR="00706E1B" w:rsidRPr="00A01B2D" w:rsidRDefault="00706E1B">
            <w:pPr>
              <w:ind w:left="540"/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Analyze/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Create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</w:tcPr>
          <w:p w:rsidR="00334EE1" w:rsidRDefault="00334EE1">
            <w:pPr>
              <w:rPr>
                <w:rFonts w:asciiTheme="minorHAnsi" w:hAnsiTheme="minorHAnsi"/>
                <w:sz w:val="18"/>
              </w:rPr>
            </w:pPr>
          </w:p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Paper, pencil,</w:t>
            </w:r>
          </w:p>
          <w:p w:rsidR="00706E1B" w:rsidRPr="00A01B2D" w:rsidRDefault="00706E1B">
            <w:pPr>
              <w:rPr>
                <w:rFonts w:asciiTheme="minorHAnsi" w:hAnsiTheme="minorHAnsi"/>
                <w:sz w:val="18"/>
                <w:szCs w:val="18"/>
              </w:rPr>
            </w:pPr>
            <w:r w:rsidRPr="00A01B2D">
              <w:rPr>
                <w:rFonts w:asciiTheme="minorHAnsi" w:hAnsiTheme="minorHAnsi"/>
                <w:sz w:val="18"/>
                <w:szCs w:val="18"/>
              </w:rPr>
              <w:t>materials for advertisement,</w:t>
            </w:r>
          </w:p>
          <w:p w:rsidR="00706E1B" w:rsidRPr="00A01B2D" w:rsidRDefault="00706E1B" w:rsidP="000B0899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980" w:type="dxa"/>
          </w:tcPr>
          <w:p w:rsidR="00706E1B" w:rsidRPr="00A01B2D" w:rsidRDefault="00706E1B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</w:p>
          <w:p w:rsidR="005D2E00" w:rsidRPr="00A01B2D" w:rsidRDefault="00706E1B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  <w:r w:rsidRPr="00A01B2D">
              <w:rPr>
                <w:rFonts w:asciiTheme="minorHAnsi" w:hAnsiTheme="minorHAnsi"/>
                <w:sz w:val="18"/>
              </w:rPr>
              <w:t>Examples of weather tools</w:t>
            </w:r>
            <w:r w:rsidR="005D2E00">
              <w:rPr>
                <w:rFonts w:asciiTheme="minorHAnsi" w:hAnsiTheme="minorHAnsi"/>
                <w:sz w:val="18"/>
              </w:rPr>
              <w:t xml:space="preserve">, </w:t>
            </w:r>
            <w:r w:rsidR="005D2E00" w:rsidRPr="00A01B2D">
              <w:rPr>
                <w:rFonts w:asciiTheme="minorHAnsi" w:hAnsiTheme="minorHAnsi"/>
                <w:sz w:val="18"/>
                <w:szCs w:val="18"/>
              </w:rPr>
              <w:t>books or resources about weather tools</w:t>
            </w:r>
          </w:p>
          <w:p w:rsidR="00706E1B" w:rsidRPr="00A01B2D" w:rsidRDefault="00706E1B">
            <w:pPr>
              <w:pStyle w:val="BodyText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2448" w:type="dxa"/>
          </w:tcPr>
          <w:p w:rsidR="00706E1B" w:rsidRPr="00A01B2D" w:rsidRDefault="00706E1B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9B0745" w:rsidRPr="002919A6" w:rsidRDefault="002D1275">
      <w:pPr>
        <w:rPr>
          <w:rFonts w:asciiTheme="minorHAnsi" w:hAnsiTheme="minorHAnsi"/>
          <w:sz w:val="18"/>
        </w:rPr>
      </w:pPr>
      <w:r w:rsidRPr="002919A6">
        <w:rPr>
          <w:rFonts w:asciiTheme="minorHAnsi" w:hAnsiTheme="minorHAnsi"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57785</wp:posOffset>
            </wp:positionV>
            <wp:extent cx="1308100" cy="266700"/>
            <wp:effectExtent l="19050" t="0" r="6350" b="0"/>
            <wp:wrapNone/>
            <wp:docPr id="4" name="Picture 4" descr="wa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995" w:rsidRPr="002919A6">
        <w:rPr>
          <w:rFonts w:asciiTheme="minorHAnsi" w:hAnsiTheme="minorHAnsi"/>
          <w:sz w:val="18"/>
        </w:rPr>
        <w:t>2013</w:t>
      </w:r>
    </w:p>
    <w:sectPr w:rsidR="009B0745" w:rsidRPr="002919A6" w:rsidSect="001C24E6">
      <w:pgSz w:w="12240" w:h="15840" w:code="1"/>
      <w:pgMar w:top="21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Kidprint">
    <w:altName w:val="Mistral"/>
    <w:charset w:val="00"/>
    <w:family w:val="script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85"/>
    <w:multiLevelType w:val="hybridMultilevel"/>
    <w:tmpl w:val="FF143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23642"/>
    <w:multiLevelType w:val="multilevel"/>
    <w:tmpl w:val="67C2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B5FF2"/>
    <w:multiLevelType w:val="hybridMultilevel"/>
    <w:tmpl w:val="0FD6F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E1B7A"/>
    <w:multiLevelType w:val="hybridMultilevel"/>
    <w:tmpl w:val="FF14320E"/>
    <w:lvl w:ilvl="0" w:tplc="B128DBFC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A4A9B"/>
    <w:rsid w:val="000430EB"/>
    <w:rsid w:val="00046D7A"/>
    <w:rsid w:val="00084243"/>
    <w:rsid w:val="000A7A97"/>
    <w:rsid w:val="000B0899"/>
    <w:rsid w:val="001B590C"/>
    <w:rsid w:val="001B5D05"/>
    <w:rsid w:val="001C24E6"/>
    <w:rsid w:val="001E23B8"/>
    <w:rsid w:val="001E4083"/>
    <w:rsid w:val="002919A6"/>
    <w:rsid w:val="002D1275"/>
    <w:rsid w:val="00334EE1"/>
    <w:rsid w:val="004732D7"/>
    <w:rsid w:val="004844AF"/>
    <w:rsid w:val="004A4767"/>
    <w:rsid w:val="004C2290"/>
    <w:rsid w:val="00571D9C"/>
    <w:rsid w:val="005A2995"/>
    <w:rsid w:val="005D2E00"/>
    <w:rsid w:val="006A2608"/>
    <w:rsid w:val="00706E1B"/>
    <w:rsid w:val="007656B8"/>
    <w:rsid w:val="009B0745"/>
    <w:rsid w:val="00A01B2D"/>
    <w:rsid w:val="00A669DC"/>
    <w:rsid w:val="00AA4A9B"/>
    <w:rsid w:val="00B1300B"/>
    <w:rsid w:val="00BB01F1"/>
    <w:rsid w:val="00BC3CE1"/>
    <w:rsid w:val="00C24990"/>
    <w:rsid w:val="00C84FF9"/>
    <w:rsid w:val="00C92B82"/>
    <w:rsid w:val="00D03C91"/>
    <w:rsid w:val="00D06F0D"/>
    <w:rsid w:val="00E330AE"/>
    <w:rsid w:val="00E47926"/>
    <w:rsid w:val="00EF0400"/>
    <w:rsid w:val="00EF5763"/>
    <w:rsid w:val="00F536E6"/>
    <w:rsid w:val="00F65704"/>
    <w:rsid w:val="00FA48D3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4E6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1C24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24E6"/>
    <w:pPr>
      <w:keepNext/>
      <w:jc w:val="center"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rsid w:val="001C24E6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24E6"/>
    <w:pPr>
      <w:jc w:val="center"/>
    </w:pPr>
    <w:rPr>
      <w:sz w:val="16"/>
    </w:rPr>
  </w:style>
  <w:style w:type="paragraph" w:styleId="BodyText2">
    <w:name w:val="Body Text 2"/>
    <w:basedOn w:val="Normal"/>
    <w:rsid w:val="001C24E6"/>
    <w:pPr>
      <w:jc w:val="center"/>
    </w:pPr>
    <w:rPr>
      <w:sz w:val="14"/>
    </w:rPr>
  </w:style>
  <w:style w:type="paragraph" w:styleId="NormalWeb">
    <w:name w:val="Normal (Web)"/>
    <w:basedOn w:val="Normal"/>
    <w:uiPriority w:val="99"/>
    <w:rsid w:val="001C24E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1C24E6"/>
    <w:rPr>
      <w:b/>
      <w:bCs/>
    </w:rPr>
  </w:style>
  <w:style w:type="paragraph" w:customStyle="1" w:styleId="search">
    <w:name w:val="search"/>
    <w:basedOn w:val="Normal"/>
    <w:rsid w:val="00F536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536E6"/>
    <w:rPr>
      <w:color w:val="0000FF"/>
      <w:u w:val="single"/>
    </w:rPr>
  </w:style>
  <w:style w:type="paragraph" w:customStyle="1" w:styleId="Default">
    <w:name w:val="Default"/>
    <w:rsid w:val="007656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44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A4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nGNNu7yCp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Question</vt:lpstr>
    </vt:vector>
  </TitlesOfParts>
  <Company>WCPSS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</dc:title>
  <dc:subject/>
  <dc:creator>WAKE COUNTY PUBLIC SCHOOLS </dc:creator>
  <cp:keywords/>
  <dc:description/>
  <cp:lastModifiedBy>dgreene3</cp:lastModifiedBy>
  <cp:revision>2</cp:revision>
  <cp:lastPrinted>2002-06-25T20:20:00Z</cp:lastPrinted>
  <dcterms:created xsi:type="dcterms:W3CDTF">2013-10-15T16:20:00Z</dcterms:created>
  <dcterms:modified xsi:type="dcterms:W3CDTF">2013-10-15T16:20:00Z</dcterms:modified>
</cp:coreProperties>
</file>